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D" w:rsidRP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9">
        <w:rPr>
          <w:rFonts w:ascii="Times New Roman" w:hAnsi="Times New Roman" w:cs="Times New Roman"/>
          <w:b/>
          <w:sz w:val="24"/>
          <w:szCs w:val="24"/>
        </w:rPr>
        <w:t>Career Technical Education Deans (CTED)</w:t>
      </w:r>
    </w:p>
    <w:p w:rsidR="00167B69" w:rsidRP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9">
        <w:rPr>
          <w:rFonts w:ascii="Times New Roman" w:hAnsi="Times New Roman" w:cs="Times New Roman"/>
          <w:b/>
          <w:sz w:val="24"/>
          <w:szCs w:val="24"/>
        </w:rPr>
        <w:t>District Wide Committee</w:t>
      </w:r>
    </w:p>
    <w:p w:rsidR="00167B69" w:rsidRP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9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8, 2014</w:t>
      </w:r>
    </w:p>
    <w:p w:rsid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Angeles Harbor College </w:t>
      </w:r>
    </w:p>
    <w:p w:rsid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9:30- 12pm </w:t>
      </w:r>
    </w:p>
    <w:p w:rsidR="00167B69" w:rsidRDefault="00167B69" w:rsidP="0016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B69" w:rsidRPr="0095362E" w:rsidRDefault="00167B69" w:rsidP="00FA33D9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1CC4">
        <w:rPr>
          <w:rFonts w:ascii="Times New Roman" w:hAnsi="Times New Roman" w:cs="Times New Roman"/>
          <w:b/>
          <w:sz w:val="24"/>
          <w:szCs w:val="24"/>
        </w:rPr>
        <w:t>Welcome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9:40am</w:t>
      </w:r>
    </w:p>
    <w:p w:rsidR="0095362E" w:rsidRDefault="0095362E" w:rsidP="00167B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Programs and Announcements: </w:t>
      </w:r>
    </w:p>
    <w:p w:rsidR="0095362E" w:rsidRPr="00A54C92" w:rsidRDefault="0095362E" w:rsidP="0095362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A54C92">
        <w:rPr>
          <w:rFonts w:ascii="Times New Roman" w:hAnsi="Times New Roman" w:cs="Times New Roman"/>
          <w:b/>
        </w:rPr>
        <w:t>LAHC Architecture Certificate</w:t>
      </w:r>
    </w:p>
    <w:p w:rsidR="0095362E" w:rsidRPr="00A54C92" w:rsidRDefault="00080AE7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Cerrito’s</w:t>
      </w:r>
      <w:r w:rsidR="0095362E" w:rsidRPr="00A54C92">
        <w:rPr>
          <w:rFonts w:ascii="Times New Roman" w:hAnsi="Times New Roman" w:cs="Times New Roman"/>
        </w:rPr>
        <w:t xml:space="preserve"> has responded with approval for certificate </w:t>
      </w:r>
    </w:p>
    <w:p w:rsidR="0095362E" w:rsidRPr="00A54C92" w:rsidRDefault="00080AE7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If student does not come in and ask for the certificate , it does not automatically get posted on their transcripts</w:t>
      </w:r>
    </w:p>
    <w:p w:rsidR="00080AE7" w:rsidRPr="00A54C92" w:rsidRDefault="00080AE7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A study was conducted and 211 were found to have been awarded. But in state system it showed that only 12 had been awarded. </w:t>
      </w:r>
    </w:p>
    <w:p w:rsidR="00080AE7" w:rsidRPr="00A54C92" w:rsidRDefault="00080AE7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The problem is associated with them not being registered regionally and then at the state, they are not getting credit for it. </w:t>
      </w:r>
    </w:p>
    <w:p w:rsidR="00080AE7" w:rsidRPr="00A54C92" w:rsidRDefault="00080AE7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LAHC has many locally approved certificates that are not gaining credit. </w:t>
      </w:r>
    </w:p>
    <w:p w:rsidR="00FC0B02" w:rsidRPr="00A54C92" w:rsidRDefault="00FC0B02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Present to deans for approval </w:t>
      </w:r>
    </w:p>
    <w:p w:rsidR="00FC0B02" w:rsidRPr="00A54C92" w:rsidRDefault="00FC0B02" w:rsidP="007025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Need to look up job opportuni</w:t>
      </w:r>
      <w:r w:rsidR="006B76C5" w:rsidRPr="00A54C92">
        <w:rPr>
          <w:rFonts w:ascii="Times New Roman" w:hAnsi="Times New Roman" w:cs="Times New Roman"/>
        </w:rPr>
        <w:t>ties</w:t>
      </w:r>
      <w:r w:rsidRPr="00A54C92">
        <w:rPr>
          <w:rFonts w:ascii="Times New Roman" w:hAnsi="Times New Roman" w:cs="Times New Roman"/>
        </w:rPr>
        <w:t xml:space="preserve"> for skill certificate at questions. (Cathy) </w:t>
      </w:r>
    </w:p>
    <w:p w:rsidR="00FC0B02" w:rsidRPr="00A54C92" w:rsidRDefault="00FC0B02" w:rsidP="007025A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When posted at region</w:t>
      </w:r>
      <w:r w:rsidR="006B76C5" w:rsidRPr="00A54C92">
        <w:rPr>
          <w:rFonts w:ascii="Times New Roman" w:hAnsi="Times New Roman" w:cs="Times New Roman"/>
        </w:rPr>
        <w:t xml:space="preserve"> it only appeared to have</w:t>
      </w:r>
      <w:r w:rsidRPr="00A54C92">
        <w:rPr>
          <w:rFonts w:ascii="Times New Roman" w:hAnsi="Times New Roman" w:cs="Times New Roman"/>
        </w:rPr>
        <w:t xml:space="preserve"> 44 job opportunities </w:t>
      </w:r>
    </w:p>
    <w:p w:rsidR="00FC0B02" w:rsidRPr="00A54C92" w:rsidRDefault="00FC0B02" w:rsidP="007025AC">
      <w:pPr>
        <w:spacing w:after="0" w:line="360" w:lineRule="auto"/>
        <w:ind w:left="1080" w:firstLine="720"/>
        <w:rPr>
          <w:rFonts w:ascii="Times New Roman" w:hAnsi="Times New Roman" w:cs="Times New Roman"/>
          <w:b/>
          <w:u w:val="single"/>
        </w:rPr>
      </w:pPr>
      <w:r w:rsidRPr="00A54C92">
        <w:rPr>
          <w:rFonts w:ascii="Times New Roman" w:hAnsi="Times New Roman" w:cs="Times New Roman"/>
          <w:b/>
          <w:u w:val="single"/>
        </w:rPr>
        <w:t xml:space="preserve">Four certificates </w:t>
      </w:r>
    </w:p>
    <w:p w:rsidR="00FC0B02" w:rsidRPr="00A54C92" w:rsidRDefault="00FC0B02" w:rsidP="007162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54C92">
        <w:rPr>
          <w:rFonts w:ascii="Times New Roman" w:hAnsi="Times New Roman" w:cs="Times New Roman"/>
          <w:b/>
        </w:rPr>
        <w:t xml:space="preserve">General Draft             </w:t>
      </w:r>
    </w:p>
    <w:p w:rsidR="00FC0B02" w:rsidRPr="00A54C92" w:rsidRDefault="00FC0B02" w:rsidP="007162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54C92">
        <w:rPr>
          <w:rFonts w:ascii="Times New Roman" w:hAnsi="Times New Roman" w:cs="Times New Roman"/>
          <w:b/>
        </w:rPr>
        <w:t xml:space="preserve">Production Draft                  </w:t>
      </w:r>
    </w:p>
    <w:p w:rsidR="00A37107" w:rsidRPr="00A54C92" w:rsidRDefault="00FC0B02" w:rsidP="007162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  <w:b/>
        </w:rPr>
        <w:t>Environmental Graphics</w:t>
      </w:r>
    </w:p>
    <w:p w:rsidR="00FC0B02" w:rsidRPr="00A54C92" w:rsidRDefault="00FC0B02" w:rsidP="0071626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Disney/Universal; signage’s and graphical hybrid of architecture and </w:t>
      </w:r>
      <w:r w:rsidR="008E07E2" w:rsidRPr="00A54C92">
        <w:rPr>
          <w:rFonts w:ascii="Times New Roman" w:hAnsi="Times New Roman" w:cs="Times New Roman"/>
        </w:rPr>
        <w:t>2D media</w:t>
      </w:r>
      <w:r w:rsidRPr="00A54C92">
        <w:rPr>
          <w:rFonts w:ascii="Times New Roman" w:hAnsi="Times New Roman" w:cs="Times New Roman"/>
        </w:rPr>
        <w:t xml:space="preserve"> design. Translate to exhibit design.</w:t>
      </w:r>
    </w:p>
    <w:p w:rsidR="00A37107" w:rsidRPr="00A54C92" w:rsidRDefault="00075444" w:rsidP="007162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Design Certificate</w:t>
      </w:r>
    </w:p>
    <w:p w:rsidR="00FC0B02" w:rsidRDefault="00FC0B02" w:rsidP="0071626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Critical thinking and management</w:t>
      </w:r>
      <w:r w:rsidR="00A37107" w:rsidRPr="00A54C92">
        <w:rPr>
          <w:rFonts w:ascii="Times New Roman" w:hAnsi="Times New Roman" w:cs="Times New Roman"/>
        </w:rPr>
        <w:t xml:space="preserve"> positions</w:t>
      </w:r>
    </w:p>
    <w:p w:rsidR="00790E9B" w:rsidRPr="00A54C92" w:rsidRDefault="00790E9B" w:rsidP="0071626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C0B02" w:rsidRPr="00A54C92" w:rsidRDefault="0071626C" w:rsidP="007162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 xml:space="preserve">These certificates focus more on helping students transfer and therefore we are not capturing our credit. </w:t>
      </w:r>
      <w:r w:rsidR="00310D64" w:rsidRPr="00A54C92">
        <w:rPr>
          <w:rFonts w:ascii="Times New Roman" w:hAnsi="Times New Roman" w:cs="Times New Roman"/>
        </w:rPr>
        <w:t>Students are transferring without getting their AA.</w:t>
      </w:r>
    </w:p>
    <w:p w:rsidR="0071626C" w:rsidRPr="00A54C92" w:rsidRDefault="0071626C" w:rsidP="007162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4C92">
        <w:rPr>
          <w:rFonts w:ascii="Times New Roman" w:hAnsi="Times New Roman" w:cs="Times New Roman"/>
        </w:rPr>
        <w:t>Students aid students in obtaining a job but, do need further study to land a job in the industry</w:t>
      </w:r>
    </w:p>
    <w:p w:rsidR="0071626C" w:rsidRDefault="00CE70F3" w:rsidP="007162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year universities are very theory based, while we are very practical hands on. Students are coming to us to receive the practical piece that the industries are looking for.</w:t>
      </w:r>
    </w:p>
    <w:p w:rsidR="00675093" w:rsidRDefault="00675093" w:rsidP="0067509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not capturing our credit across all CTE programs</w:t>
      </w:r>
    </w:p>
    <w:p w:rsidR="00675093" w:rsidRDefault="00675093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materials </w:t>
      </w:r>
    </w:p>
    <w:p w:rsidR="00675093" w:rsidRDefault="00675093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proposal- dean to consortia hear comments from deans. (Prepare your faculty to go to region).</w:t>
      </w:r>
    </w:p>
    <w:p w:rsidR="00675093" w:rsidRPr="00675093" w:rsidRDefault="00675093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to get one review: </w:t>
      </w:r>
      <w:r>
        <w:rPr>
          <w:rFonts w:ascii="Times New Roman" w:hAnsi="Times New Roman" w:cs="Times New Roman"/>
          <w:i/>
          <w:sz w:val="24"/>
          <w:szCs w:val="24"/>
        </w:rPr>
        <w:t>Notice of intent 30 days before it goes for review</w:t>
      </w:r>
    </w:p>
    <w:p w:rsidR="00675093" w:rsidRDefault="00675093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paper work 20 days before the meeting (approximately) </w:t>
      </w:r>
    </w:p>
    <w:p w:rsidR="003075C6" w:rsidRDefault="003075C6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Forms are posted on the Regional Website </w:t>
      </w:r>
    </w:p>
    <w:p w:rsidR="00A66DA4" w:rsidRPr="00082B79" w:rsidRDefault="00A66DA4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Recommendations: Take some of your advisory members they can help with supporting your certificate proposal </w:t>
      </w:r>
    </w:p>
    <w:p w:rsidR="00675093" w:rsidRDefault="00675093" w:rsidP="006750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Avoid destructive competition  </w:t>
      </w:r>
    </w:p>
    <w:p w:rsidR="00BC6BA4" w:rsidRDefault="00675093" w:rsidP="00CD2A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B0271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consensus</w:t>
      </w:r>
    </w:p>
    <w:p w:rsidR="00B831A2" w:rsidRDefault="00B831A2" w:rsidP="00B831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Transitioning  from old system to new system </w:t>
      </w:r>
    </w:p>
    <w:p w:rsidR="00841F87" w:rsidRPr="00FA33D9" w:rsidRDefault="00B831A2" w:rsidP="00FA33D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done online</w:t>
      </w:r>
    </w:p>
    <w:p w:rsidR="00B831A2" w:rsidRDefault="00B831A2" w:rsidP="00167B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Agenda</w:t>
      </w:r>
    </w:p>
    <w:p w:rsidR="00B831A2" w:rsidRPr="00B831A2" w:rsidRDefault="00B831A2" w:rsidP="00B831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1A2">
        <w:rPr>
          <w:rFonts w:ascii="Times New Roman" w:hAnsi="Times New Roman" w:cs="Times New Roman"/>
          <w:sz w:val="24"/>
          <w:szCs w:val="24"/>
        </w:rPr>
        <w:t>Items added were:</w:t>
      </w:r>
    </w:p>
    <w:p w:rsidR="00B831A2" w:rsidRPr="00B831A2" w:rsidRDefault="00B831A2" w:rsidP="00B831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A2">
        <w:rPr>
          <w:rFonts w:ascii="Times New Roman" w:hAnsi="Times New Roman" w:cs="Times New Roman"/>
          <w:sz w:val="24"/>
          <w:szCs w:val="24"/>
        </w:rPr>
        <w:t xml:space="preserve">CTE Awards Ceremony </w:t>
      </w:r>
    </w:p>
    <w:p w:rsidR="00B831A2" w:rsidRPr="00B831A2" w:rsidRDefault="00B831A2" w:rsidP="00B831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Monitoring</w:t>
      </w:r>
    </w:p>
    <w:p w:rsidR="00B831A2" w:rsidRPr="00B831A2" w:rsidRDefault="00B831A2" w:rsidP="00B831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CTE Perkins </w:t>
      </w:r>
    </w:p>
    <w:p w:rsidR="00B831A2" w:rsidRPr="00B831A2" w:rsidRDefault="00B831A2" w:rsidP="00B831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Intent for Child Development  </w:t>
      </w:r>
    </w:p>
    <w:p w:rsidR="00B831A2" w:rsidRPr="005C1270" w:rsidRDefault="00B831A2" w:rsidP="00B831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10"/>
          <w:szCs w:val="10"/>
        </w:rPr>
      </w:pPr>
    </w:p>
    <w:p w:rsidR="00FA33D9" w:rsidRPr="00FA33D9" w:rsidRDefault="005C1270" w:rsidP="00FA33D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of minutes: </w:t>
      </w:r>
      <w:r w:rsidRPr="00990A56">
        <w:rPr>
          <w:rFonts w:ascii="Times New Roman" w:hAnsi="Times New Roman" w:cs="Times New Roman"/>
          <w:sz w:val="24"/>
          <w:szCs w:val="24"/>
        </w:rPr>
        <w:t>all motioned</w:t>
      </w:r>
      <w:r w:rsidR="00FA33D9">
        <w:rPr>
          <w:rFonts w:ascii="Times New Roman" w:hAnsi="Times New Roman" w:cs="Times New Roman"/>
          <w:sz w:val="24"/>
          <w:szCs w:val="24"/>
        </w:rPr>
        <w:t xml:space="preserve"> for approval</w:t>
      </w:r>
    </w:p>
    <w:p w:rsidR="00B05886" w:rsidRPr="00B05886" w:rsidRDefault="00B05886" w:rsidP="00B0588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B05886">
        <w:rPr>
          <w:rFonts w:ascii="Times New Roman" w:hAnsi="Times New Roman" w:cs="Times New Roman"/>
          <w:b/>
        </w:rPr>
        <w:t>WLAC Certified Nursing Assistant Professional</w:t>
      </w:r>
    </w:p>
    <w:p w:rsidR="00B05886" w:rsidRPr="00B05886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 xml:space="preserve">Allied Health faculty at West want </w:t>
      </w:r>
    </w:p>
    <w:p w:rsidR="00B05886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 xml:space="preserve">Done twice a year </w:t>
      </w:r>
      <w:r>
        <w:rPr>
          <w:rFonts w:ascii="Times New Roman" w:hAnsi="Times New Roman" w:cs="Times New Roman"/>
        </w:rPr>
        <w:t>with two cohorts of 60 students with waiting lists</w:t>
      </w:r>
    </w:p>
    <w:p w:rsidR="00B05886" w:rsidRPr="00B05886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53 of those students on average complete the program each semester and 51 of them become certified</w:t>
      </w:r>
    </w:p>
    <w:p w:rsidR="00B05886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 additional course work to be added such as:</w:t>
      </w:r>
    </w:p>
    <w:p w:rsidR="00B05886" w:rsidRDefault="00B05886" w:rsidP="00B058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 </w:t>
      </w:r>
    </w:p>
    <w:p w:rsidR="00B05886" w:rsidRDefault="00B05886" w:rsidP="00B058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Medical terminology </w:t>
      </w:r>
    </w:p>
    <w:p w:rsidR="00B05886" w:rsidRDefault="00B05886" w:rsidP="00B058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computers in the health care workplace </w:t>
      </w:r>
    </w:p>
    <w:p w:rsidR="00096AA8" w:rsidRPr="00096AA8" w:rsidRDefault="00B05886" w:rsidP="00096A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 units Nursing </w:t>
      </w:r>
      <w:r w:rsidR="00C715D1">
        <w:rPr>
          <w:rFonts w:ascii="Times New Roman" w:hAnsi="Times New Roman" w:cs="Times New Roman"/>
        </w:rPr>
        <w:t>CNA</w:t>
      </w:r>
      <w:r>
        <w:rPr>
          <w:rFonts w:ascii="Times New Roman" w:hAnsi="Times New Roman" w:cs="Times New Roman"/>
        </w:rPr>
        <w:t xml:space="preserve">/AAA area </w:t>
      </w:r>
    </w:p>
    <w:p w:rsidR="00B05886" w:rsidRPr="00FE7CDB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Not being state approved </w:t>
      </w:r>
      <w:r w:rsidR="00096AA8">
        <w:rPr>
          <w:rFonts w:ascii="Times New Roman" w:hAnsi="Times New Roman" w:cs="Times New Roman"/>
        </w:rPr>
        <w:t xml:space="preserve"> as of now</w:t>
      </w:r>
      <w:r>
        <w:rPr>
          <w:rFonts w:ascii="Times New Roman" w:hAnsi="Times New Roman" w:cs="Times New Roman"/>
        </w:rPr>
        <w:t xml:space="preserve"> (low unit certificate program)</w:t>
      </w:r>
    </w:p>
    <w:p w:rsidR="00B05886" w:rsidRPr="00096AA8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Employer and advisory committee recommendations </w:t>
      </w:r>
    </w:p>
    <w:p w:rsidR="00096AA8" w:rsidRPr="00FE7CDB" w:rsidRDefault="00096AA8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Allow students to gain credit on their transcripts and also gives credit to the college</w:t>
      </w:r>
    </w:p>
    <w:p w:rsidR="00B05886" w:rsidRPr="00FE7CDB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CNA courses are up for renewal </w:t>
      </w:r>
    </w:p>
    <w:p w:rsidR="00B05886" w:rsidRPr="00FE7CDB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High placement rates </w:t>
      </w:r>
    </w:p>
    <w:p w:rsidR="00B05886" w:rsidRPr="00FE7CDB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Comply with grant</w:t>
      </w:r>
    </w:p>
    <w:p w:rsidR="00B05886" w:rsidRPr="00FA33D9" w:rsidRDefault="00B05886" w:rsidP="00B0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Over whelming demand</w:t>
      </w:r>
      <w:r w:rsidRPr="00FE7CDB">
        <w:rPr>
          <w:rFonts w:ascii="Times New Roman" w:hAnsi="Times New Roman" w:cs="Times New Roman"/>
        </w:rPr>
        <w:t xml:space="preserve"> </w:t>
      </w:r>
    </w:p>
    <w:p w:rsidR="00FA33D9" w:rsidRPr="00FA33D9" w:rsidRDefault="00FA33D9" w:rsidP="00FA33D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10"/>
          <w:szCs w:val="10"/>
        </w:rPr>
      </w:pPr>
    </w:p>
    <w:p w:rsidR="00DA212D" w:rsidRDefault="00DA212D" w:rsidP="00167B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Chancellor’s Office Monitoring of Per</w:t>
      </w:r>
      <w:r w:rsidR="004F7289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ins IV, Title IC </w:t>
      </w:r>
    </w:p>
    <w:p w:rsidR="00373E29" w:rsidRPr="00F4591D" w:rsidRDefault="00BD39A7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4591D">
        <w:rPr>
          <w:rFonts w:ascii="Times New Roman" w:hAnsi="Times New Roman" w:cs="Times New Roman"/>
        </w:rPr>
        <w:t xml:space="preserve">April 29 e-mail (state is </w:t>
      </w:r>
      <w:r w:rsidR="00F40D03" w:rsidRPr="00F4591D">
        <w:rPr>
          <w:rFonts w:ascii="Times New Roman" w:hAnsi="Times New Roman" w:cs="Times New Roman"/>
        </w:rPr>
        <w:t xml:space="preserve">coming out) </w:t>
      </w:r>
    </w:p>
    <w:p w:rsidR="00AC5D9D" w:rsidRDefault="00F40D03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4591D">
        <w:rPr>
          <w:rFonts w:ascii="Times New Roman" w:hAnsi="Times New Roman" w:cs="Times New Roman"/>
        </w:rPr>
        <w:t xml:space="preserve">Self-assessment </w:t>
      </w:r>
    </w:p>
    <w:p w:rsidR="00F40D03" w:rsidRPr="00F4591D" w:rsidRDefault="00AC5D9D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Deadline of </w:t>
      </w:r>
      <w:r w:rsidR="00F40D03" w:rsidRPr="00F4591D">
        <w:rPr>
          <w:rFonts w:ascii="Times New Roman" w:hAnsi="Times New Roman" w:cs="Times New Roman"/>
        </w:rPr>
        <w:t xml:space="preserve">June 6 (review it) </w:t>
      </w:r>
    </w:p>
    <w:p w:rsidR="00F40D03" w:rsidRDefault="00F40D03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4591D">
        <w:rPr>
          <w:rFonts w:ascii="Times New Roman" w:hAnsi="Times New Roman" w:cs="Times New Roman"/>
        </w:rPr>
        <w:t>Response 10 days- phone call/ conversation for on-site review</w:t>
      </w:r>
    </w:p>
    <w:p w:rsidR="00AC5D9D" w:rsidRDefault="00AC5D9D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phone call and scheduling and onsite review</w:t>
      </w:r>
      <w:r w:rsidR="00C9043B">
        <w:rPr>
          <w:rFonts w:ascii="Times New Roman" w:hAnsi="Times New Roman" w:cs="Times New Roman"/>
        </w:rPr>
        <w:t xml:space="preserve"> (most likely, so be prepared) </w:t>
      </w:r>
      <w:r>
        <w:rPr>
          <w:rFonts w:ascii="Times New Roman" w:hAnsi="Times New Roman" w:cs="Times New Roman"/>
        </w:rPr>
        <w:t xml:space="preserve"> </w:t>
      </w:r>
    </w:p>
    <w:p w:rsidR="002F264F" w:rsidRDefault="002F264F" w:rsidP="00F40D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responsible for getting all things together are:</w:t>
      </w:r>
    </w:p>
    <w:p w:rsidR="002F264F" w:rsidRDefault="002F264F" w:rsidP="002F26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</w:t>
      </w:r>
    </w:p>
    <w:p w:rsidR="002F264F" w:rsidRDefault="002F264F" w:rsidP="002F26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</w:t>
      </w:r>
    </w:p>
    <w:p w:rsidR="002F264F" w:rsidRDefault="002F264F" w:rsidP="002F26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</w:t>
      </w:r>
    </w:p>
    <w:p w:rsidR="002F264F" w:rsidRDefault="002F264F" w:rsidP="002F26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Chito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F264F" w:rsidRPr="00F4591D" w:rsidRDefault="002F264F" w:rsidP="002F26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</w:t>
      </w:r>
      <w:r w:rsidR="004F7289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a </w:t>
      </w:r>
    </w:p>
    <w:p w:rsidR="00F4591D" w:rsidRPr="00FA33D9" w:rsidRDefault="00F4591D" w:rsidP="002F264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591D" w:rsidRPr="00F4591D" w:rsidRDefault="00F4591D" w:rsidP="00F4591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F4591D">
        <w:rPr>
          <w:rFonts w:ascii="Times New Roman" w:hAnsi="Times New Roman" w:cs="Times New Roman"/>
          <w:b/>
        </w:rPr>
        <w:t>Dropbox</w:t>
      </w:r>
      <w:proofErr w:type="spellEnd"/>
      <w:r w:rsidRPr="00F4591D">
        <w:rPr>
          <w:rFonts w:ascii="Times New Roman" w:hAnsi="Times New Roman" w:cs="Times New Roman"/>
          <w:b/>
        </w:rPr>
        <w:t>:</w:t>
      </w:r>
      <w:r w:rsidRPr="00F4591D">
        <w:rPr>
          <w:rFonts w:ascii="Times New Roman" w:hAnsi="Times New Roman" w:cs="Times New Roman"/>
        </w:rPr>
        <w:t xml:space="preserve"> (</w:t>
      </w:r>
      <w:r w:rsidR="002F264F">
        <w:rPr>
          <w:rFonts w:ascii="Times New Roman" w:hAnsi="Times New Roman" w:cs="Times New Roman"/>
        </w:rPr>
        <w:t>to organize all materials needed</w:t>
      </w:r>
      <w:r w:rsidR="002F264F" w:rsidRPr="002F264F">
        <w:rPr>
          <w:rFonts w:ascii="Times New Roman" w:hAnsi="Times New Roman" w:cs="Times New Roman"/>
        </w:rPr>
        <w:t xml:space="preserve"> </w:t>
      </w:r>
      <w:r w:rsidR="002F264F" w:rsidRPr="00F4591D">
        <w:rPr>
          <w:rFonts w:ascii="Times New Roman" w:hAnsi="Times New Roman" w:cs="Times New Roman"/>
        </w:rPr>
        <w:t>for each college</w:t>
      </w:r>
      <w:r w:rsidR="002F264F">
        <w:rPr>
          <w:rFonts w:ascii="Times New Roman" w:hAnsi="Times New Roman" w:cs="Times New Roman"/>
        </w:rPr>
        <w:t>, upload and save</w:t>
      </w:r>
      <w:r w:rsidRPr="00F4591D">
        <w:rPr>
          <w:rFonts w:ascii="Times New Roman" w:hAnsi="Times New Roman" w:cs="Times New Roman"/>
        </w:rPr>
        <w:t>)</w:t>
      </w:r>
    </w:p>
    <w:p w:rsidR="00F4591D" w:rsidRPr="00FA33D9" w:rsidRDefault="00F4591D" w:rsidP="00F4591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0"/>
          <w:szCs w:val="10"/>
        </w:rPr>
      </w:pPr>
    </w:p>
    <w:p w:rsidR="008F652D" w:rsidRDefault="008F652D" w:rsidP="00F4591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for FY 2012-2013</w:t>
      </w:r>
    </w:p>
    <w:p w:rsidR="008F652D" w:rsidRDefault="008F652D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E-mails</w:t>
      </w:r>
    </w:p>
    <w:p w:rsidR="008F652D" w:rsidRDefault="008F652D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937D4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8F652D" w:rsidRDefault="00937D4A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Articulation a</w:t>
      </w:r>
      <w:r w:rsidR="008F652D">
        <w:rPr>
          <w:rFonts w:ascii="Times New Roman" w:hAnsi="Times New Roman" w:cs="Times New Roman"/>
          <w:sz w:val="24"/>
          <w:szCs w:val="24"/>
        </w:rPr>
        <w:t xml:space="preserve">greements </w:t>
      </w:r>
    </w:p>
    <w:p w:rsidR="008F652D" w:rsidRDefault="008F652D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</w:t>
      </w:r>
      <w:r w:rsidR="00937D4A">
        <w:rPr>
          <w:rFonts w:ascii="Times New Roman" w:hAnsi="Times New Roman" w:cs="Times New Roman"/>
          <w:sz w:val="24"/>
          <w:szCs w:val="24"/>
        </w:rPr>
        <w:t xml:space="preserve"> programs of s</w:t>
      </w:r>
      <w:r>
        <w:rPr>
          <w:rFonts w:ascii="Times New Roman" w:hAnsi="Times New Roman" w:cs="Times New Roman"/>
          <w:sz w:val="24"/>
          <w:szCs w:val="24"/>
        </w:rPr>
        <w:t>tudy</w:t>
      </w:r>
    </w:p>
    <w:p w:rsidR="008F652D" w:rsidRDefault="008F652D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populations and how you are serving them </w:t>
      </w:r>
    </w:p>
    <w:p w:rsidR="008F652D" w:rsidRPr="00AC5D9D" w:rsidRDefault="00AC5D9D" w:rsidP="00AC5D9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652D" w:rsidRPr="00AC5D9D">
        <w:rPr>
          <w:rFonts w:ascii="Times New Roman" w:hAnsi="Times New Roman" w:cs="Times New Roman"/>
          <w:sz w:val="24"/>
          <w:szCs w:val="24"/>
        </w:rPr>
        <w:t>If there is no document, put award document and narrative instead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652D" w:rsidRDefault="00937D4A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professional d</w:t>
      </w:r>
      <w:r w:rsidR="008F652D">
        <w:rPr>
          <w:rFonts w:ascii="Times New Roman" w:hAnsi="Times New Roman" w:cs="Times New Roman"/>
          <w:sz w:val="24"/>
          <w:szCs w:val="24"/>
        </w:rPr>
        <w:t>evelopment</w:t>
      </w:r>
    </w:p>
    <w:p w:rsidR="008F652D" w:rsidRDefault="00937D4A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professional d</w:t>
      </w:r>
      <w:r w:rsidR="008F652D">
        <w:rPr>
          <w:rFonts w:ascii="Times New Roman" w:hAnsi="Times New Roman" w:cs="Times New Roman"/>
          <w:sz w:val="24"/>
          <w:szCs w:val="24"/>
        </w:rPr>
        <w:t>evelopment</w:t>
      </w:r>
    </w:p>
    <w:p w:rsidR="008F652D" w:rsidRDefault="008F652D" w:rsidP="008F652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and related property</w:t>
      </w:r>
    </w:p>
    <w:p w:rsidR="008F652D" w:rsidRDefault="00B7585F" w:rsidP="00B7585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Reconciliation on SAP</w:t>
      </w:r>
    </w:p>
    <w:p w:rsidR="00B7585F" w:rsidRDefault="00B7585F" w:rsidP="00B7585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effort folder (monthly)</w:t>
      </w:r>
    </w:p>
    <w:p w:rsidR="00B7585F" w:rsidRDefault="00B7585F" w:rsidP="00B7585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 and supplant </w:t>
      </w:r>
    </w:p>
    <w:p w:rsidR="00B7585F" w:rsidRDefault="00937D4A" w:rsidP="00B7585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Records retention </w:t>
      </w:r>
    </w:p>
    <w:p w:rsidR="000F2C4E" w:rsidRDefault="000F2C4E" w:rsidP="00B7585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Challenges and concerns </w:t>
      </w:r>
    </w:p>
    <w:p w:rsidR="00A1471B" w:rsidRDefault="00A1471B" w:rsidP="00A1471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A1471B" w:rsidRDefault="00A1471B" w:rsidP="00A14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1B">
        <w:rPr>
          <w:rFonts w:ascii="Times New Roman" w:hAnsi="Times New Roman" w:cs="Times New Roman"/>
          <w:sz w:val="24"/>
          <w:szCs w:val="24"/>
        </w:rPr>
        <w:t xml:space="preserve">Lucia will compile and send the information we need. </w:t>
      </w:r>
      <w:r w:rsidR="00011091">
        <w:rPr>
          <w:rFonts w:ascii="Times New Roman" w:hAnsi="Times New Roman" w:cs="Times New Roman"/>
          <w:sz w:val="24"/>
          <w:szCs w:val="24"/>
        </w:rPr>
        <w:t xml:space="preserve">Copy to State Chancellor’s Office. Have supporting document provided. </w:t>
      </w:r>
    </w:p>
    <w:p w:rsidR="00667375" w:rsidRDefault="00667375" w:rsidP="00A147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send this information to Alex to place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dropbox</w:t>
      </w:r>
      <w:proofErr w:type="spellEnd"/>
    </w:p>
    <w:p w:rsidR="00667375" w:rsidRPr="00FA33D9" w:rsidRDefault="00667375" w:rsidP="0066737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next meeting all CTE Deans should bring their applications and proposals for distributing Perkins funds. Will be helpful to see what everybody does </w:t>
      </w:r>
    </w:p>
    <w:p w:rsidR="00667375" w:rsidRPr="00FA33D9" w:rsidRDefault="00667375" w:rsidP="0066737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 different processes </w:t>
      </w:r>
    </w:p>
    <w:p w:rsidR="00667375" w:rsidRPr="00667375" w:rsidRDefault="00667375" w:rsidP="0066737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Process Folder: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3D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667375">
        <w:rPr>
          <w:rFonts w:ascii="Times New Roman" w:hAnsi="Times New Roman" w:cs="Times New Roman"/>
          <w:b/>
          <w:i/>
          <w:sz w:val="24"/>
          <w:szCs w:val="24"/>
        </w:rPr>
        <w:t>Dropbox</w:t>
      </w:r>
      <w:proofErr w:type="spellEnd"/>
      <w:r w:rsidRPr="00667375">
        <w:rPr>
          <w:rFonts w:ascii="Times New Roman" w:hAnsi="Times New Roman" w:cs="Times New Roman"/>
          <w:b/>
          <w:i/>
          <w:sz w:val="24"/>
          <w:szCs w:val="24"/>
        </w:rPr>
        <w:t xml:space="preserve"> Perkins Allocation Process</w:t>
      </w:r>
      <w:r w:rsidRPr="00FA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91D" w:rsidRPr="00FA33D9" w:rsidRDefault="00F4591D" w:rsidP="00DA212D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:rsidR="00DA212D" w:rsidRDefault="00667375" w:rsidP="00167B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LanchBoard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Training:</w:t>
      </w:r>
    </w:p>
    <w:p w:rsidR="00667375" w:rsidRPr="00370248" w:rsidRDefault="00667375" w:rsidP="003702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0248">
        <w:rPr>
          <w:rFonts w:ascii="Times New Roman" w:hAnsi="Times New Roman" w:cs="Times New Roman"/>
          <w:sz w:val="24"/>
          <w:szCs w:val="24"/>
        </w:rPr>
        <w:t>Schedule another training on a Thursday when CTE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248">
        <w:rPr>
          <w:rFonts w:ascii="Times New Roman" w:hAnsi="Times New Roman" w:cs="Times New Roman"/>
          <w:sz w:val="24"/>
          <w:szCs w:val="24"/>
        </w:rPr>
        <w:t>is scheduled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3D9" w:rsidRPr="00FA33D9" w:rsidRDefault="00FA33D9" w:rsidP="00FA33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370248" w:rsidRDefault="00370248" w:rsidP="00167B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Perkins FY 2014-2015 Application </w:t>
      </w:r>
    </w:p>
    <w:p w:rsidR="00370248" w:rsidRDefault="00370248" w:rsidP="003702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0248">
        <w:rPr>
          <w:rFonts w:ascii="Times New Roman" w:hAnsi="Times New Roman" w:cs="Times New Roman"/>
          <w:sz w:val="24"/>
          <w:szCs w:val="24"/>
        </w:rPr>
        <w:t>Lu</w:t>
      </w:r>
      <w:r w:rsidR="004F7289">
        <w:rPr>
          <w:rFonts w:ascii="Times New Roman" w:hAnsi="Times New Roman" w:cs="Times New Roman"/>
          <w:sz w:val="24"/>
          <w:szCs w:val="24"/>
        </w:rPr>
        <w:t>ci</w:t>
      </w:r>
      <w:bookmarkStart w:id="0" w:name="_GoBack"/>
      <w:bookmarkEnd w:id="0"/>
      <w:r w:rsidRPr="00370248">
        <w:rPr>
          <w:rFonts w:ascii="Times New Roman" w:hAnsi="Times New Roman" w:cs="Times New Roman"/>
          <w:sz w:val="24"/>
          <w:szCs w:val="24"/>
        </w:rPr>
        <w:t xml:space="preserve">a will submit before leaving on vacation </w:t>
      </w:r>
    </w:p>
    <w:p w:rsidR="00D75F03" w:rsidRPr="00D75F03" w:rsidRDefault="00DA6897" w:rsidP="00D75F0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Allocations hav</w:t>
      </w:r>
      <w:r w:rsidR="00D75F03">
        <w:rPr>
          <w:rFonts w:ascii="Times New Roman" w:hAnsi="Times New Roman" w:cs="Times New Roman"/>
          <w:sz w:val="24"/>
          <w:szCs w:val="24"/>
        </w:rPr>
        <w:t>e been sent in for each college, additional funds can later be adjusted</w:t>
      </w:r>
    </w:p>
    <w:p w:rsidR="00082B79" w:rsidRDefault="00082B79" w:rsidP="00082B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48E">
        <w:rPr>
          <w:rFonts w:ascii="Times New Roman" w:hAnsi="Times New Roman" w:cs="Times New Roman"/>
          <w:b/>
          <w:sz w:val="24"/>
          <w:szCs w:val="24"/>
        </w:rPr>
        <w:t>CTE Awards Ceremony</w:t>
      </w:r>
      <w:r w:rsidRPr="000754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558A" w:rsidRDefault="00082B79" w:rsidP="00082B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B79">
        <w:rPr>
          <w:rFonts w:ascii="Times New Roman" w:hAnsi="Times New Roman" w:cs="Times New Roman"/>
          <w:sz w:val="24"/>
          <w:szCs w:val="24"/>
        </w:rPr>
        <w:t>State mentoring CTE Perkins</w:t>
      </w:r>
    </w:p>
    <w:p w:rsidR="00082B79" w:rsidRPr="00082B79" w:rsidRDefault="00082B79" w:rsidP="00082B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Intent for child development </w:t>
      </w:r>
    </w:p>
    <w:p w:rsidR="00167B69" w:rsidRPr="005C1270" w:rsidRDefault="00167B69" w:rsidP="005C12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5F03" w:rsidRDefault="00D75F03" w:rsidP="00D75F03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</w:t>
      </w:r>
    </w:p>
    <w:p w:rsidR="00D75F03" w:rsidRDefault="004F7289" w:rsidP="00D7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Mission College</w:t>
      </w:r>
    </w:p>
    <w:p w:rsidR="0095362E" w:rsidRPr="00D75F03" w:rsidRDefault="004F7289" w:rsidP="00D7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D75F03">
        <w:rPr>
          <w:rFonts w:ascii="Times New Roman" w:hAnsi="Times New Roman" w:cs="Times New Roman"/>
          <w:sz w:val="24"/>
          <w:szCs w:val="24"/>
        </w:rPr>
        <w:t>, June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5F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5F03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F03">
        <w:rPr>
          <w:rFonts w:ascii="Times New Roman" w:hAnsi="Times New Roman" w:cs="Times New Roman"/>
          <w:sz w:val="24"/>
          <w:szCs w:val="24"/>
        </w:rPr>
        <w:t xml:space="preserve">9:30-12pm </w:t>
      </w:r>
    </w:p>
    <w:sectPr w:rsidR="0095362E" w:rsidRPr="00D7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DCB"/>
    <w:multiLevelType w:val="hybridMultilevel"/>
    <w:tmpl w:val="12B4F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D1876"/>
    <w:multiLevelType w:val="hybridMultilevel"/>
    <w:tmpl w:val="1B423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21703"/>
    <w:multiLevelType w:val="hybridMultilevel"/>
    <w:tmpl w:val="F9829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3164B"/>
    <w:multiLevelType w:val="hybridMultilevel"/>
    <w:tmpl w:val="3B56B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07AAA58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9D6414"/>
    <w:multiLevelType w:val="hybridMultilevel"/>
    <w:tmpl w:val="59FCB298"/>
    <w:lvl w:ilvl="0" w:tplc="662295C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4A6280"/>
    <w:multiLevelType w:val="hybridMultilevel"/>
    <w:tmpl w:val="0DA4C2E6"/>
    <w:lvl w:ilvl="0" w:tplc="BD1434E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662295C6">
      <w:start w:val="4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662295C6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3AE6D3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E36D3"/>
    <w:multiLevelType w:val="hybridMultilevel"/>
    <w:tmpl w:val="D43ED95E"/>
    <w:lvl w:ilvl="0" w:tplc="662295C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9"/>
    <w:rsid w:val="00005621"/>
    <w:rsid w:val="00011091"/>
    <w:rsid w:val="0004717B"/>
    <w:rsid w:val="00052BFF"/>
    <w:rsid w:val="00075444"/>
    <w:rsid w:val="00080AE7"/>
    <w:rsid w:val="00082B79"/>
    <w:rsid w:val="00096AA8"/>
    <w:rsid w:val="000F2C4E"/>
    <w:rsid w:val="000F3E4D"/>
    <w:rsid w:val="001071AD"/>
    <w:rsid w:val="001277D1"/>
    <w:rsid w:val="00167B69"/>
    <w:rsid w:val="001A2FB6"/>
    <w:rsid w:val="00245E4E"/>
    <w:rsid w:val="002533C8"/>
    <w:rsid w:val="00264F37"/>
    <w:rsid w:val="002F264F"/>
    <w:rsid w:val="003075C6"/>
    <w:rsid w:val="00310D64"/>
    <w:rsid w:val="0033745C"/>
    <w:rsid w:val="00341E74"/>
    <w:rsid w:val="00363AAA"/>
    <w:rsid w:val="00370248"/>
    <w:rsid w:val="00373E29"/>
    <w:rsid w:val="00377E05"/>
    <w:rsid w:val="003A2861"/>
    <w:rsid w:val="004F7289"/>
    <w:rsid w:val="005C1270"/>
    <w:rsid w:val="005E2422"/>
    <w:rsid w:val="00610E8B"/>
    <w:rsid w:val="00627888"/>
    <w:rsid w:val="00655876"/>
    <w:rsid w:val="00667375"/>
    <w:rsid w:val="00675093"/>
    <w:rsid w:val="0068559B"/>
    <w:rsid w:val="006B76C5"/>
    <w:rsid w:val="007025AC"/>
    <w:rsid w:val="00713795"/>
    <w:rsid w:val="0071626C"/>
    <w:rsid w:val="0071724E"/>
    <w:rsid w:val="00790E9B"/>
    <w:rsid w:val="00816B40"/>
    <w:rsid w:val="008329E3"/>
    <w:rsid w:val="00841F87"/>
    <w:rsid w:val="0084558A"/>
    <w:rsid w:val="00861DD2"/>
    <w:rsid w:val="008E07E2"/>
    <w:rsid w:val="008F652D"/>
    <w:rsid w:val="00937D4A"/>
    <w:rsid w:val="0095148E"/>
    <w:rsid w:val="0095362E"/>
    <w:rsid w:val="00990A56"/>
    <w:rsid w:val="009E6882"/>
    <w:rsid w:val="00A1471B"/>
    <w:rsid w:val="00A24FC3"/>
    <w:rsid w:val="00A37107"/>
    <w:rsid w:val="00A54C92"/>
    <w:rsid w:val="00A66DA4"/>
    <w:rsid w:val="00A96D11"/>
    <w:rsid w:val="00AC5D9D"/>
    <w:rsid w:val="00AD292D"/>
    <w:rsid w:val="00AF132B"/>
    <w:rsid w:val="00B02717"/>
    <w:rsid w:val="00B05886"/>
    <w:rsid w:val="00B1035A"/>
    <w:rsid w:val="00B57D08"/>
    <w:rsid w:val="00B7585F"/>
    <w:rsid w:val="00B831A2"/>
    <w:rsid w:val="00BC6BA4"/>
    <w:rsid w:val="00BD39A7"/>
    <w:rsid w:val="00BF09F1"/>
    <w:rsid w:val="00C17EC1"/>
    <w:rsid w:val="00C47AB8"/>
    <w:rsid w:val="00C61E0C"/>
    <w:rsid w:val="00C715D1"/>
    <w:rsid w:val="00C9043B"/>
    <w:rsid w:val="00C92977"/>
    <w:rsid w:val="00CA6B72"/>
    <w:rsid w:val="00CA7C84"/>
    <w:rsid w:val="00CD2A12"/>
    <w:rsid w:val="00CE70F3"/>
    <w:rsid w:val="00D75F03"/>
    <w:rsid w:val="00DA212D"/>
    <w:rsid w:val="00DA6897"/>
    <w:rsid w:val="00F40D03"/>
    <w:rsid w:val="00F4591D"/>
    <w:rsid w:val="00FA33D9"/>
    <w:rsid w:val="00FC0B02"/>
    <w:rsid w:val="00FD6ECB"/>
    <w:rsid w:val="00FE4870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Sanchez</dc:creator>
  <cp:lastModifiedBy>Robles, Lucia F.</cp:lastModifiedBy>
  <cp:revision>2</cp:revision>
  <dcterms:created xsi:type="dcterms:W3CDTF">2014-06-11T18:05:00Z</dcterms:created>
  <dcterms:modified xsi:type="dcterms:W3CDTF">2014-06-11T18:05:00Z</dcterms:modified>
</cp:coreProperties>
</file>